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D78DC">
      <w:pPr>
        <w:pStyle w:val="2"/>
        <w:bidi w:val="0"/>
        <w:rPr>
          <w:sz w:val="32"/>
          <w:szCs w:val="32"/>
        </w:rPr>
      </w:pPr>
      <w:bookmarkStart w:id="0" w:name="_GoBack"/>
      <w:r>
        <w:rPr>
          <w:sz w:val="32"/>
          <w:szCs w:val="32"/>
        </w:rPr>
        <w:t>“湖南民族研究与推进中华民族共同体建设</w:t>
      </w:r>
      <w:r>
        <w:rPr>
          <w:rFonts w:hint="eastAsia"/>
          <w:sz w:val="32"/>
          <w:szCs w:val="32"/>
          <w:lang w:eastAsia="zh-CN"/>
        </w:rPr>
        <w:t>”</w:t>
      </w:r>
      <w:r>
        <w:rPr>
          <w:sz w:val="32"/>
          <w:szCs w:val="32"/>
        </w:rPr>
        <w:t>学术研讨会</w:t>
      </w:r>
      <w:bookmarkEnd w:id="0"/>
    </w:p>
    <w:p w14:paraId="0F2B4593">
      <w:pPr>
        <w:pStyle w:val="2"/>
        <w:bidi w:val="0"/>
        <w:rPr>
          <w:rFonts w:hint="eastAsia"/>
          <w:sz w:val="32"/>
          <w:szCs w:val="32"/>
        </w:rPr>
      </w:pPr>
    </w:p>
    <w:p w14:paraId="2DE67571">
      <w:pPr>
        <w:pStyle w:val="2"/>
        <w:bidi w:val="0"/>
        <w:rPr>
          <w:sz w:val="32"/>
          <w:szCs w:val="32"/>
        </w:rPr>
      </w:pPr>
      <w:r>
        <w:rPr>
          <w:rFonts w:hint="eastAsia"/>
          <w:sz w:val="32"/>
          <w:szCs w:val="32"/>
        </w:rPr>
        <w:t>参会回执</w:t>
      </w:r>
    </w:p>
    <w:tbl>
      <w:tblPr>
        <w:tblStyle w:val="3"/>
        <w:tblpPr w:leftFromText="180" w:rightFromText="180" w:vertAnchor="text" w:horzAnchor="page" w:tblpX="1905" w:tblpY="590"/>
        <w:tblOverlap w:val="never"/>
        <w:tblW w:w="82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552"/>
        <w:gridCol w:w="862"/>
        <w:gridCol w:w="702"/>
        <w:gridCol w:w="480"/>
        <w:gridCol w:w="832"/>
        <w:gridCol w:w="1168"/>
      </w:tblGrid>
      <w:tr w14:paraId="121E4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01" w:type="dxa"/>
            <w:vAlign w:val="center"/>
          </w:tcPr>
          <w:p w14:paraId="4E3A924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姓名</w:t>
            </w:r>
          </w:p>
        </w:tc>
        <w:tc>
          <w:tcPr>
            <w:tcW w:w="2552" w:type="dxa"/>
            <w:vAlign w:val="center"/>
          </w:tcPr>
          <w:p w14:paraId="66F2212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vAlign w:val="center"/>
          </w:tcPr>
          <w:p w14:paraId="4ED247D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性别</w:t>
            </w:r>
          </w:p>
        </w:tc>
        <w:tc>
          <w:tcPr>
            <w:tcW w:w="1182" w:type="dxa"/>
            <w:gridSpan w:val="2"/>
            <w:vAlign w:val="center"/>
          </w:tcPr>
          <w:p w14:paraId="784109E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832" w:type="dxa"/>
            <w:vAlign w:val="center"/>
          </w:tcPr>
          <w:p w14:paraId="0C3740F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民族</w:t>
            </w:r>
          </w:p>
        </w:tc>
        <w:tc>
          <w:tcPr>
            <w:tcW w:w="1168" w:type="dxa"/>
            <w:vAlign w:val="center"/>
          </w:tcPr>
          <w:p w14:paraId="300892F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069EB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701" w:type="dxa"/>
            <w:vAlign w:val="center"/>
          </w:tcPr>
          <w:p w14:paraId="38AD703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552" w:type="dxa"/>
            <w:vAlign w:val="center"/>
          </w:tcPr>
          <w:p w14:paraId="4A79D5E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7EB6777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480" w:type="dxa"/>
            <w:gridSpan w:val="3"/>
            <w:vAlign w:val="center"/>
          </w:tcPr>
          <w:p w14:paraId="03EFBEB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75606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701" w:type="dxa"/>
            <w:vAlign w:val="center"/>
          </w:tcPr>
          <w:p w14:paraId="7095552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552" w:type="dxa"/>
            <w:vAlign w:val="center"/>
          </w:tcPr>
          <w:p w14:paraId="144FCE5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1FBE820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80" w:type="dxa"/>
            <w:gridSpan w:val="3"/>
            <w:vAlign w:val="center"/>
          </w:tcPr>
          <w:p w14:paraId="5FD4457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414A7D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701" w:type="dxa"/>
            <w:vAlign w:val="center"/>
          </w:tcPr>
          <w:p w14:paraId="5E0B6964">
            <w:pPr>
              <w:widowControl/>
              <w:ind w:left="2226" w:hanging="2587" w:hangingChars="924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6596" w:type="dxa"/>
            <w:gridSpan w:val="6"/>
            <w:vAlign w:val="center"/>
          </w:tcPr>
          <w:p w14:paraId="7E2B06F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3B79B9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701" w:type="dxa"/>
            <w:vAlign w:val="center"/>
          </w:tcPr>
          <w:p w14:paraId="7E522C82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论文主题与摘要</w:t>
            </w:r>
          </w:p>
        </w:tc>
        <w:tc>
          <w:tcPr>
            <w:tcW w:w="6596" w:type="dxa"/>
            <w:gridSpan w:val="6"/>
            <w:vAlign w:val="center"/>
          </w:tcPr>
          <w:p w14:paraId="4CAA6FB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101772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701" w:type="dxa"/>
            <w:shd w:val="clear" w:color="auto" w:fill="auto"/>
            <w:vAlign w:val="center"/>
          </w:tcPr>
          <w:p w14:paraId="097E7A56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备  注</w:t>
            </w:r>
          </w:p>
          <w:p w14:paraId="4DE4D80B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  <w:t>（如住宿、餐食的特殊要求等）</w:t>
            </w:r>
          </w:p>
        </w:tc>
        <w:tc>
          <w:tcPr>
            <w:tcW w:w="6596" w:type="dxa"/>
            <w:gridSpan w:val="6"/>
            <w:shd w:val="clear" w:color="auto" w:fill="auto"/>
            <w:vAlign w:val="center"/>
          </w:tcPr>
          <w:p w14:paraId="34AB4F7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14:paraId="2FFDDFBE">
      <w:pPr>
        <w:jc w:val="center"/>
        <w:rPr>
          <w:rFonts w:ascii="宋体" w:hAnsi="宋体"/>
          <w:b/>
          <w:color w:val="000000" w:themeColor="text1"/>
          <w:sz w:val="30"/>
          <w:szCs w:val="30"/>
        </w:rPr>
      </w:pPr>
    </w:p>
    <w:p w14:paraId="1F50BD2A">
      <w:pPr>
        <w:jc w:val="both"/>
        <w:rPr>
          <w:rFonts w:ascii="宋体" w:hAnsi="宋体"/>
          <w:b/>
          <w:color w:val="000000" w:themeColor="text1"/>
          <w:sz w:val="30"/>
          <w:szCs w:val="30"/>
        </w:rPr>
      </w:pPr>
      <w:r>
        <w:rPr>
          <w:rFonts w:hint="eastAsia" w:ascii="仿宋" w:hAnsi="仿宋" w:eastAsia="仿宋" w:cs="仿宋"/>
          <w:sz w:val="28"/>
          <w:szCs w:val="28"/>
        </w:rPr>
        <w:t>请有意参会者于2025年9月30日前提交参会回执，10月15日前提交参会论文或摘要字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。联系人：麻春霞，电子邮箱：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"https://mailto:jsuhacc@163.com/" \t "https://chat.deepseek.com/a/chat/s/_blank"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jsuhacc@163.com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</w:p>
    <w:p w14:paraId="3BD3E4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Courier New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10E75"/>
    <w:rsid w:val="00557F99"/>
    <w:rsid w:val="009538D4"/>
    <w:rsid w:val="00B73C71"/>
    <w:rsid w:val="00C726A7"/>
    <w:rsid w:val="00E50827"/>
    <w:rsid w:val="2A610E75"/>
    <w:rsid w:val="361E4A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"/>
      <w:ind w:left="0"/>
      <w:jc w:val="center"/>
      <w:outlineLvl w:val="0"/>
    </w:pPr>
    <w:rPr>
      <w:rFonts w:ascii="宋体" w:hAnsi="宋体" w:eastAsia="方正小标宋简体" w:cs="宋体"/>
      <w:bCs/>
      <w:snapToGrid w:val="0"/>
      <w:color w:val="000000"/>
      <w:kern w:val="0"/>
      <w:sz w:val="44"/>
      <w:szCs w:val="21"/>
      <w:lang w:val="zh-CN" w:eastAsia="en-US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143</Characters>
  <Lines>1</Lines>
  <Paragraphs>1</Paragraphs>
  <TotalTime>0</TotalTime>
  <ScaleCrop>false</ScaleCrop>
  <LinksUpToDate>false</LinksUpToDate>
  <CharactersWithSpaces>145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2025-05-31T09:46:00Z</dcterms:created>
  <dc:creator>lynn</dc:creator>
  <cp:lastModifiedBy>Lyu Yongfeng</cp:lastModifiedBy>
  <dcterms:modified xsi:type="dcterms:W3CDTF">2025-07-08T08:24:51Z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4A7AB8CE714143218C6E0EB2682F73AC_13</vt:lpwstr>
  </property>
  <property fmtid="{D5CDD505-2E9C-101B-9397-08002B2CF9AE}" pid="4" name="KSOTemplateDocerSaveRecord">
    <vt:lpwstr>eyJoZGlkIjoiMzk0ZjFlYjUyZjZjM2JkNTYwZjM1ODhhMzQ3YTcxZTAiLCJ1c2VySWQiOiI1MTM3Mzc3In0=</vt:lpwstr>
  </property>
</Properties>
</file>